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FD" w:rsidRPr="006C203E" w:rsidRDefault="00AA0DFD" w:rsidP="00AA0DFD">
      <w:pPr>
        <w:tabs>
          <w:tab w:val="left" w:pos="720"/>
        </w:tabs>
        <w:spacing w:before="100" w:beforeAutospacing="1"/>
        <w:rPr>
          <w:sz w:val="28"/>
          <w:szCs w:val="28"/>
        </w:rPr>
      </w:pPr>
      <w:r w:rsidRPr="006C203E">
        <w:rPr>
          <w:b/>
          <w:sz w:val="32"/>
          <w:szCs w:val="32"/>
          <w:u w:val="single"/>
        </w:rPr>
        <w:t>Spectator Registration Form</w:t>
      </w:r>
      <w:r>
        <w:rPr>
          <w:b/>
          <w:sz w:val="32"/>
          <w:szCs w:val="32"/>
          <w:u w:val="single"/>
        </w:rPr>
        <w:t xml:space="preserve"> – Idaho Envirothon 201</w:t>
      </w:r>
      <w:r w:rsidR="00F6467A">
        <w:rPr>
          <w:b/>
          <w:sz w:val="32"/>
          <w:szCs w:val="32"/>
          <w:u w:val="single"/>
        </w:rPr>
        <w:t>7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color w:val="FF0000"/>
        </w:rPr>
      </w:pPr>
      <w:r w:rsidRPr="000058AA">
        <w:rPr>
          <w:b/>
          <w:color w:val="FF0000"/>
          <w:highlight w:val="yellow"/>
        </w:rPr>
        <w:t>Please send with your Reg</w:t>
      </w:r>
      <w:r w:rsidR="00F6467A">
        <w:rPr>
          <w:b/>
          <w:color w:val="FF0000"/>
          <w:highlight w:val="yellow"/>
        </w:rPr>
        <w:t>istration Form by March 15, 2017</w:t>
      </w:r>
      <w:r w:rsidRPr="000058AA">
        <w:rPr>
          <w:b/>
          <w:color w:val="FF0000"/>
          <w:highlight w:val="yellow"/>
        </w:rPr>
        <w:t xml:space="preserve"> with $40 per spectator.</w:t>
      </w:r>
      <w:r>
        <w:rPr>
          <w:b/>
          <w:color w:val="FF0000"/>
        </w:rPr>
        <w:t xml:space="preserve"> </w:t>
      </w:r>
    </w:p>
    <w:p w:rsidR="00AA0DFD" w:rsidRPr="000058A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color w:val="FF0000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 w:rsidRPr="00DF0851">
        <w:rPr>
          <w:sz w:val="20"/>
          <w:szCs w:val="20"/>
        </w:rPr>
        <w:t>All spectators, must be registered before arriving.  Minors must be accompanied</w:t>
      </w:r>
      <w:r w:rsidRPr="00466E7A">
        <w:rPr>
          <w:sz w:val="20"/>
          <w:szCs w:val="20"/>
        </w:rPr>
        <w:t xml:space="preserve"> by an adult chaperone.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-------</w:t>
      </w:r>
      <w:r w:rsidRPr="00466E7A">
        <w:rPr>
          <w:sz w:val="22"/>
          <w:szCs w:val="22"/>
        </w:rPr>
        <w:t>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-------</w:t>
      </w:r>
      <w:r w:rsidRPr="00466E7A">
        <w:rPr>
          <w:sz w:val="22"/>
          <w:szCs w:val="22"/>
        </w:rPr>
        <w:t>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-------</w:t>
      </w:r>
      <w:r w:rsidRPr="00466E7A">
        <w:rPr>
          <w:sz w:val="22"/>
          <w:szCs w:val="22"/>
        </w:rPr>
        <w:t>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AA0DFD" w:rsidRPr="000058A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  <w:highlight w:val="yellow"/>
        </w:rPr>
      </w:pPr>
      <w:r w:rsidRPr="000058AA">
        <w:rPr>
          <w:i/>
          <w:sz w:val="20"/>
          <w:szCs w:val="20"/>
          <w:highlight w:val="yellow"/>
        </w:rPr>
        <w:t>Spectator fees of $40 will include the full costs of meals for the entire event</w:t>
      </w:r>
      <w:r>
        <w:rPr>
          <w:i/>
          <w:sz w:val="20"/>
          <w:szCs w:val="20"/>
          <w:highlight w:val="yellow"/>
        </w:rPr>
        <w:t>, T-shirt</w:t>
      </w:r>
      <w:r w:rsidRPr="000058AA">
        <w:rPr>
          <w:i/>
          <w:sz w:val="20"/>
          <w:szCs w:val="20"/>
          <w:highlight w:val="yellow"/>
        </w:rPr>
        <w:t xml:space="preserve"> and site fees</w:t>
      </w:r>
      <w:r>
        <w:rPr>
          <w:i/>
          <w:sz w:val="20"/>
          <w:szCs w:val="20"/>
          <w:highlight w:val="yellow"/>
        </w:rPr>
        <w:t xml:space="preserve"> IF Registration is </w:t>
      </w:r>
      <w:r w:rsidR="00F6467A">
        <w:rPr>
          <w:i/>
          <w:sz w:val="20"/>
          <w:szCs w:val="20"/>
          <w:highlight w:val="yellow"/>
        </w:rPr>
        <w:t>paid on or before March 15, 2017</w:t>
      </w:r>
      <w:r w:rsidRPr="000058AA">
        <w:rPr>
          <w:i/>
          <w:sz w:val="20"/>
          <w:szCs w:val="20"/>
          <w:highlight w:val="yellow"/>
        </w:rPr>
        <w:t>.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</w:rPr>
      </w:pPr>
      <w:r w:rsidRPr="000058AA">
        <w:rPr>
          <w:i/>
          <w:sz w:val="20"/>
          <w:szCs w:val="20"/>
          <w:highlight w:val="yellow"/>
        </w:rPr>
        <w:t xml:space="preserve">Spectators </w:t>
      </w:r>
      <w:r w:rsidRPr="000058AA">
        <w:rPr>
          <w:i/>
          <w:sz w:val="20"/>
          <w:szCs w:val="20"/>
          <w:highlight w:val="yellow"/>
          <w:u w:val="single"/>
        </w:rPr>
        <w:t>must</w:t>
      </w:r>
      <w:r w:rsidRPr="000058AA">
        <w:rPr>
          <w:i/>
          <w:sz w:val="20"/>
          <w:szCs w:val="20"/>
          <w:highlight w:val="yellow"/>
        </w:rPr>
        <w:t xml:space="preserve"> contact Living Waters Ranch or Karma Bragg for onsite lodging for assistance. The cost of lodging both onsite and offsite is the responsibility of all spectators.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</w:rPr>
      </w:pPr>
    </w:p>
    <w:p w:rsidR="00AA0DFD" w:rsidRPr="006E0277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  <w:u w:val="single"/>
        </w:rPr>
      </w:pPr>
      <w:r w:rsidRPr="006E0277">
        <w:rPr>
          <w:b/>
          <w:sz w:val="20"/>
          <w:szCs w:val="20"/>
          <w:u w:val="single"/>
        </w:rPr>
        <w:t>Please check the Advis</w:t>
      </w:r>
      <w:r>
        <w:rPr>
          <w:b/>
          <w:sz w:val="20"/>
          <w:szCs w:val="20"/>
          <w:u w:val="single"/>
        </w:rPr>
        <w:t>e</w:t>
      </w:r>
      <w:r w:rsidRPr="006E0277">
        <w:rPr>
          <w:b/>
          <w:sz w:val="20"/>
          <w:szCs w:val="20"/>
          <w:u w:val="single"/>
        </w:rPr>
        <w:t xml:space="preserve">r’s </w:t>
      </w:r>
      <w:r w:rsidRPr="0049204C">
        <w:rPr>
          <w:b/>
          <w:sz w:val="20"/>
          <w:szCs w:val="20"/>
          <w:u w:val="single"/>
        </w:rPr>
        <w:t xml:space="preserve">Guidebook, or contact Karma </w:t>
      </w:r>
      <w:proofErr w:type="gramStart"/>
      <w:r w:rsidRPr="0049204C">
        <w:rPr>
          <w:b/>
          <w:sz w:val="20"/>
          <w:szCs w:val="20"/>
          <w:u w:val="single"/>
        </w:rPr>
        <w:t>Bragg  at</w:t>
      </w:r>
      <w:proofErr w:type="gramEnd"/>
      <w:r w:rsidRPr="0049204C">
        <w:rPr>
          <w:b/>
          <w:sz w:val="20"/>
          <w:szCs w:val="20"/>
          <w:u w:val="single"/>
        </w:rPr>
        <w:t xml:space="preserve"> cswcd@custertel.net</w:t>
      </w:r>
      <w:r>
        <w:rPr>
          <w:b/>
          <w:sz w:val="20"/>
          <w:szCs w:val="20"/>
          <w:u w:val="single"/>
        </w:rPr>
        <w:t xml:space="preserve"> </w:t>
      </w:r>
      <w:r w:rsidRPr="006E0277">
        <w:rPr>
          <w:b/>
          <w:sz w:val="20"/>
          <w:szCs w:val="20"/>
          <w:u w:val="single"/>
        </w:rPr>
        <w:t xml:space="preserve">for prices and details 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2"/>
          <w:szCs w:val="22"/>
          <w:u w:val="single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Spectators should plan to bring food for the event if they have any special needs or conditions that are not met with the current menu.  (</w:t>
      </w:r>
      <w:proofErr w:type="gramStart"/>
      <w:r>
        <w:rPr>
          <w:sz w:val="22"/>
          <w:szCs w:val="22"/>
        </w:rPr>
        <w:t>i.e</w:t>
      </w:r>
      <w:proofErr w:type="gramEnd"/>
      <w:r>
        <w:rPr>
          <w:sz w:val="22"/>
          <w:szCs w:val="22"/>
        </w:rPr>
        <w:t>. allergies, special medical needs or conditions, etc.).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tabs>
          <w:tab w:val="left" w:pos="720"/>
        </w:tabs>
        <w:rPr>
          <w:sz w:val="22"/>
          <w:szCs w:val="22"/>
        </w:rPr>
      </w:pPr>
      <w:r w:rsidRPr="00DF0851">
        <w:rPr>
          <w:sz w:val="22"/>
          <w:szCs w:val="22"/>
        </w:rPr>
        <w:t>Make checks or money ord</w:t>
      </w:r>
      <w:r>
        <w:rPr>
          <w:sz w:val="22"/>
          <w:szCs w:val="22"/>
        </w:rPr>
        <w:t xml:space="preserve">ers payable to IASCD </w:t>
      </w:r>
      <w:r w:rsidRPr="00E837CC">
        <w:rPr>
          <w:strike/>
          <w:sz w:val="22"/>
          <w:szCs w:val="22"/>
        </w:rPr>
        <w:t xml:space="preserve">Division </w:t>
      </w:r>
      <w:proofErr w:type="gramStart"/>
      <w:r w:rsidRPr="00E837CC">
        <w:rPr>
          <w:strike/>
          <w:sz w:val="22"/>
          <w:szCs w:val="22"/>
        </w:rPr>
        <w:t>VI</w:t>
      </w:r>
      <w:r w:rsidR="00E837CC">
        <w:rPr>
          <w:sz w:val="22"/>
          <w:szCs w:val="22"/>
        </w:rPr>
        <w:t xml:space="preserve">  </w:t>
      </w:r>
      <w:r w:rsidR="00E837CC" w:rsidRPr="00E837CC">
        <w:rPr>
          <w:b/>
          <w:color w:val="FF0000"/>
          <w:sz w:val="22"/>
          <w:szCs w:val="22"/>
        </w:rPr>
        <w:t>Idaho</w:t>
      </w:r>
      <w:proofErr w:type="gramEnd"/>
      <w:r w:rsidR="00E837CC" w:rsidRPr="00E837CC">
        <w:rPr>
          <w:b/>
          <w:color w:val="FF0000"/>
          <w:sz w:val="22"/>
          <w:szCs w:val="22"/>
        </w:rPr>
        <w:t xml:space="preserve"> Envirothon</w:t>
      </w:r>
      <w:r w:rsidR="00E837CC">
        <w:rPr>
          <w:sz w:val="22"/>
          <w:szCs w:val="22"/>
        </w:rPr>
        <w:t xml:space="preserve">   </w:t>
      </w:r>
      <w:r w:rsidRPr="00DF0851">
        <w:rPr>
          <w:sz w:val="22"/>
          <w:szCs w:val="22"/>
        </w:rPr>
        <w:t xml:space="preserve">Mail to:   </w:t>
      </w:r>
      <w:r>
        <w:rPr>
          <w:sz w:val="22"/>
          <w:szCs w:val="22"/>
        </w:rPr>
        <w:t xml:space="preserve">IASCD </w:t>
      </w:r>
      <w:r w:rsidRPr="00D00B6C">
        <w:rPr>
          <w:strike/>
          <w:sz w:val="22"/>
          <w:szCs w:val="22"/>
        </w:rPr>
        <w:t>Division VI</w:t>
      </w:r>
      <w:r w:rsidR="00D00B6C">
        <w:rPr>
          <w:sz w:val="22"/>
          <w:szCs w:val="22"/>
        </w:rPr>
        <w:t xml:space="preserve">  </w:t>
      </w:r>
      <w:bookmarkStart w:id="0" w:name="_GoBack"/>
      <w:r w:rsidR="00D00B6C" w:rsidRPr="00D00B6C">
        <w:rPr>
          <w:b/>
          <w:color w:val="FF0000"/>
          <w:sz w:val="22"/>
          <w:szCs w:val="22"/>
        </w:rPr>
        <w:t>Idaho Envirothon</w:t>
      </w:r>
      <w:bookmarkEnd w:id="0"/>
      <w:r w:rsidRPr="00DF0851">
        <w:rPr>
          <w:sz w:val="22"/>
          <w:szCs w:val="22"/>
        </w:rPr>
        <w:t xml:space="preserve">, </w:t>
      </w:r>
      <w:r>
        <w:rPr>
          <w:sz w:val="22"/>
          <w:szCs w:val="22"/>
        </w:rPr>
        <w:t>ATTN: Robbie Taylor</w:t>
      </w:r>
      <w:r w:rsidRPr="00DF0851">
        <w:rPr>
          <w:sz w:val="22"/>
          <w:szCs w:val="22"/>
        </w:rPr>
        <w:t>, 302 Profit Street, Rexburg ID 83440</w:t>
      </w:r>
    </w:p>
    <w:p w:rsidR="00AA73B8" w:rsidRDefault="00AA73B8"/>
    <w:sectPr w:rsidR="00AA73B8" w:rsidSect="00AA0DFD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FD"/>
    <w:rsid w:val="008B4CE2"/>
    <w:rsid w:val="00AA0DFD"/>
    <w:rsid w:val="00AA73B8"/>
    <w:rsid w:val="00D00B6C"/>
    <w:rsid w:val="00E837CC"/>
    <w:rsid w:val="00F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AEB6D-69A4-42D8-A6C2-5E7099B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Mindy - NRCS, Arco, ID</dc:creator>
  <cp:keywords/>
  <dc:description/>
  <cp:lastModifiedBy>Taylor, Robbie - NRCS, Rexburg, ID</cp:lastModifiedBy>
  <cp:revision>2</cp:revision>
  <dcterms:created xsi:type="dcterms:W3CDTF">2017-02-08T18:22:00Z</dcterms:created>
  <dcterms:modified xsi:type="dcterms:W3CDTF">2017-02-08T18:22:00Z</dcterms:modified>
</cp:coreProperties>
</file>